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3A4EA" w14:textId="0FA20941" w:rsidR="00715D0F" w:rsidRDefault="00C47FA4" w:rsidP="00C47FA4">
      <w:pPr>
        <w:pStyle w:val="NormalWeb"/>
        <w:shd w:val="clear" w:color="auto" w:fill="FFFFFF"/>
        <w:spacing w:before="345" w:beforeAutospacing="0" w:after="105" w:afterAutospacing="0" w:line="450" w:lineRule="atLeast"/>
        <w:rPr>
          <w:rFonts w:ascii="Roboto" w:hAnsi="Roboto"/>
          <w:color w:val="424242"/>
        </w:rPr>
      </w:pPr>
      <w:r>
        <w:rPr>
          <w:noProof/>
        </w:rPr>
        <w:drawing>
          <wp:inline distT="0" distB="0" distL="0" distR="0" wp14:anchorId="1920D57A" wp14:editId="1BAA6F61">
            <wp:extent cx="1440180" cy="948976"/>
            <wp:effectExtent l="0" t="0" r="7620" b="3810"/>
            <wp:docPr id="4" name="Picture 5" descr="Full Viking - Log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 descr="Full Viking - Logo 1">
                      <a:extLst>
                        <a:ext uri="{FF2B5EF4-FFF2-40B4-BE49-F238E27FC236}">
                          <a16:creationId xmlns:a16="http://schemas.microsoft.com/office/drawing/2014/main" id="{00000000-0008-0000-0000-000004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562" cy="980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424242"/>
        </w:rPr>
        <w:tab/>
      </w:r>
      <w:r>
        <w:rPr>
          <w:rFonts w:ascii="Roboto" w:hAnsi="Roboto"/>
          <w:color w:val="424242"/>
        </w:rPr>
        <w:tab/>
      </w:r>
      <w:r>
        <w:rPr>
          <w:rFonts w:ascii="Roboto" w:hAnsi="Roboto"/>
          <w:color w:val="424242"/>
        </w:rPr>
        <w:tab/>
      </w:r>
      <w:r>
        <w:rPr>
          <w:rFonts w:ascii="Roboto" w:hAnsi="Roboto"/>
          <w:color w:val="424242"/>
        </w:rPr>
        <w:tab/>
      </w:r>
      <w:r>
        <w:rPr>
          <w:rFonts w:ascii="Roboto" w:hAnsi="Roboto"/>
          <w:color w:val="424242"/>
        </w:rPr>
        <w:tab/>
      </w:r>
      <w:r>
        <w:rPr>
          <w:rFonts w:ascii="Roboto" w:hAnsi="Roboto"/>
          <w:color w:val="424242"/>
        </w:rPr>
        <w:tab/>
      </w:r>
      <w:r>
        <w:rPr>
          <w:rFonts w:ascii="Roboto" w:hAnsi="Roboto"/>
          <w:color w:val="424242"/>
        </w:rPr>
        <w:tab/>
      </w:r>
      <w:r w:rsidR="00435341">
        <w:rPr>
          <w:noProof/>
        </w:rPr>
        <w:drawing>
          <wp:inline distT="0" distB="0" distL="0" distR="0" wp14:anchorId="285E8302" wp14:editId="4CD4A66A">
            <wp:extent cx="1455420" cy="956310"/>
            <wp:effectExtent l="0" t="0" r="0" b="0"/>
            <wp:docPr id="682087453" name="Picture 2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logo for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637" cy="1024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733A">
        <w:rPr>
          <w:rFonts w:ascii="Roboto" w:hAnsi="Roboto"/>
          <w:color w:val="424242"/>
        </w:rPr>
        <w:tab/>
      </w:r>
      <w:r w:rsidR="00DC733A">
        <w:rPr>
          <w:rFonts w:ascii="Roboto" w:hAnsi="Roboto"/>
          <w:color w:val="424242"/>
        </w:rPr>
        <w:tab/>
      </w:r>
      <w:r w:rsidR="00435341">
        <w:rPr>
          <w:noProof/>
        </w:rPr>
        <w:t xml:space="preserve">                                                                                </w:t>
      </w:r>
    </w:p>
    <w:p w14:paraId="433D93F4" w14:textId="5649C5AC" w:rsidR="00E232F7" w:rsidRPr="00E232F7" w:rsidRDefault="00867A18" w:rsidP="00867A18">
      <w:pPr>
        <w:pStyle w:val="NormalWeb"/>
        <w:shd w:val="clear" w:color="auto" w:fill="FFFFFF"/>
        <w:spacing w:before="345" w:beforeAutospacing="0" w:after="105" w:afterAutospacing="0" w:line="450" w:lineRule="atLeast"/>
        <w:ind w:left="1440" w:firstLine="720"/>
        <w:rPr>
          <w:rFonts w:ascii="Calibri" w:hAnsi="Calibri" w:cs="Calibri"/>
          <w:b/>
          <w:bCs/>
          <w:color w:val="424242"/>
          <w:sz w:val="32"/>
          <w:szCs w:val="32"/>
        </w:rPr>
      </w:pPr>
      <w:r>
        <w:rPr>
          <w:rFonts w:ascii="Calibri" w:hAnsi="Calibri" w:cs="Calibri"/>
          <w:b/>
          <w:bCs/>
          <w:color w:val="424242"/>
          <w:sz w:val="32"/>
          <w:szCs w:val="32"/>
        </w:rPr>
        <w:t xml:space="preserve">   </w:t>
      </w:r>
      <w:r w:rsidR="00AB66DB">
        <w:rPr>
          <w:rFonts w:ascii="Calibri" w:hAnsi="Calibri" w:cs="Calibri"/>
          <w:b/>
          <w:bCs/>
          <w:color w:val="424242"/>
          <w:sz w:val="32"/>
          <w:szCs w:val="32"/>
        </w:rPr>
        <w:t xml:space="preserve"> </w:t>
      </w:r>
      <w:r w:rsidR="00DC733A" w:rsidRPr="00E232F7">
        <w:rPr>
          <w:rFonts w:ascii="Calibri" w:hAnsi="Calibri" w:cs="Calibri"/>
          <w:b/>
          <w:bCs/>
          <w:color w:val="424242"/>
          <w:sz w:val="32"/>
          <w:szCs w:val="32"/>
        </w:rPr>
        <w:t xml:space="preserve">VIKINGS </w:t>
      </w:r>
      <w:r w:rsidR="006B7B7F" w:rsidRPr="00E232F7">
        <w:rPr>
          <w:rFonts w:ascii="Calibri" w:hAnsi="Calibri" w:cs="Calibri"/>
          <w:b/>
          <w:bCs/>
          <w:color w:val="424242"/>
          <w:sz w:val="32"/>
          <w:szCs w:val="32"/>
        </w:rPr>
        <w:t>DEVELOPMENT PROGRAM</w:t>
      </w:r>
    </w:p>
    <w:p w14:paraId="56310CF3" w14:textId="17DFA021" w:rsidR="001E5534" w:rsidRDefault="00E232F7" w:rsidP="001E5534">
      <w:pPr>
        <w:pStyle w:val="NormalWeb"/>
        <w:shd w:val="clear" w:color="auto" w:fill="FFFFFF"/>
        <w:spacing w:before="240" w:beforeAutospacing="0" w:after="105" w:afterAutospacing="0" w:line="450" w:lineRule="atLeast"/>
        <w:rPr>
          <w:rFonts w:ascii="Calibri" w:hAnsi="Calibri" w:cs="Calibri"/>
          <w:color w:val="424242"/>
        </w:rPr>
      </w:pPr>
      <w:r w:rsidRPr="00E232F7">
        <w:rPr>
          <w:rFonts w:ascii="Calibri" w:hAnsi="Calibri" w:cs="Calibri"/>
          <w:color w:val="424242"/>
        </w:rPr>
        <w:t xml:space="preserve">The </w:t>
      </w:r>
      <w:r w:rsidRPr="00E973D9">
        <w:rPr>
          <w:rFonts w:ascii="Calibri" w:hAnsi="Calibri" w:cs="Calibri"/>
          <w:b/>
          <w:bCs/>
          <w:i/>
          <w:iCs/>
          <w:color w:val="424242"/>
        </w:rPr>
        <w:t>Vikings Development Program</w:t>
      </w:r>
      <w:r w:rsidRPr="00E232F7">
        <w:rPr>
          <w:rFonts w:ascii="Calibri" w:hAnsi="Calibri" w:cs="Calibri"/>
          <w:color w:val="424242"/>
        </w:rPr>
        <w:t xml:space="preserve"> is a</w:t>
      </w:r>
      <w:r>
        <w:rPr>
          <w:rFonts w:ascii="Calibri" w:hAnsi="Calibri" w:cs="Calibri"/>
          <w:color w:val="424242"/>
        </w:rPr>
        <w:t xml:space="preserve"> comprehensive</w:t>
      </w:r>
      <w:r w:rsidR="00065175">
        <w:rPr>
          <w:rFonts w:ascii="Calibri" w:hAnsi="Calibri" w:cs="Calibri"/>
          <w:color w:val="424242"/>
        </w:rPr>
        <w:t xml:space="preserve"> off-season</w:t>
      </w:r>
      <w:r w:rsidRPr="00E232F7">
        <w:rPr>
          <w:rFonts w:ascii="Calibri" w:hAnsi="Calibri" w:cs="Calibri"/>
          <w:color w:val="424242"/>
        </w:rPr>
        <w:t xml:space="preserve"> elite</w:t>
      </w:r>
      <w:r>
        <w:rPr>
          <w:rFonts w:ascii="Calibri" w:hAnsi="Calibri" w:cs="Calibri"/>
          <w:color w:val="424242"/>
        </w:rPr>
        <w:t xml:space="preserve"> training program</w:t>
      </w:r>
      <w:r w:rsidR="00065175">
        <w:rPr>
          <w:rFonts w:ascii="Calibri" w:hAnsi="Calibri" w:cs="Calibri"/>
          <w:color w:val="424242"/>
        </w:rPr>
        <w:t xml:space="preserve"> structured for </w:t>
      </w:r>
      <w:r w:rsidR="00AF58B8">
        <w:rPr>
          <w:rFonts w:ascii="Calibri" w:hAnsi="Calibri" w:cs="Calibri"/>
          <w:color w:val="424242"/>
        </w:rPr>
        <w:t>players looking to develop their skills and take their game to the next level.</w:t>
      </w:r>
      <w:r w:rsidR="002240FF">
        <w:rPr>
          <w:rFonts w:ascii="Calibri" w:hAnsi="Calibri" w:cs="Calibri"/>
          <w:color w:val="424242"/>
        </w:rPr>
        <w:t xml:space="preserve">  It is designed to mirror the Vikings HPP off-season </w:t>
      </w:r>
      <w:r w:rsidR="0030196A">
        <w:rPr>
          <w:rFonts w:ascii="Calibri" w:hAnsi="Calibri" w:cs="Calibri"/>
          <w:color w:val="424242"/>
        </w:rPr>
        <w:t xml:space="preserve">training and development </w:t>
      </w:r>
      <w:r w:rsidR="002240FF">
        <w:rPr>
          <w:rFonts w:ascii="Calibri" w:hAnsi="Calibri" w:cs="Calibri"/>
          <w:color w:val="424242"/>
        </w:rPr>
        <w:t>program</w:t>
      </w:r>
    </w:p>
    <w:p w14:paraId="4867D49E" w14:textId="5566EFA4" w:rsidR="00AA07FD" w:rsidRDefault="00AA07FD" w:rsidP="001E5534">
      <w:pPr>
        <w:pStyle w:val="NormalWeb"/>
        <w:shd w:val="clear" w:color="auto" w:fill="FFFFFF"/>
        <w:spacing w:before="240" w:beforeAutospacing="0" w:after="105" w:afterAutospacing="0" w:line="450" w:lineRule="atLeast"/>
        <w:rPr>
          <w:rFonts w:ascii="Calibri" w:hAnsi="Calibri" w:cs="Calibri"/>
          <w:color w:val="424242"/>
        </w:rPr>
      </w:pPr>
      <w:r>
        <w:rPr>
          <w:rFonts w:ascii="Calibri" w:hAnsi="Calibri" w:cs="Calibri"/>
          <w:color w:val="424242"/>
        </w:rPr>
        <w:t xml:space="preserve">The </w:t>
      </w:r>
      <w:r w:rsidR="001E5534">
        <w:rPr>
          <w:rFonts w:ascii="Calibri" w:hAnsi="Calibri" w:cs="Calibri"/>
          <w:color w:val="424242"/>
        </w:rPr>
        <w:t>20-week</w:t>
      </w:r>
      <w:r>
        <w:rPr>
          <w:rFonts w:ascii="Calibri" w:hAnsi="Calibri" w:cs="Calibri"/>
          <w:color w:val="424242"/>
        </w:rPr>
        <w:t xml:space="preserve"> </w:t>
      </w:r>
      <w:r w:rsidR="00DF5BD1">
        <w:rPr>
          <w:rFonts w:ascii="Calibri" w:hAnsi="Calibri" w:cs="Calibri"/>
          <w:color w:val="424242"/>
        </w:rPr>
        <w:t>fall,</w:t>
      </w:r>
      <w:r w:rsidR="00836C75">
        <w:rPr>
          <w:rFonts w:ascii="Calibri" w:hAnsi="Calibri" w:cs="Calibri"/>
          <w:color w:val="424242"/>
        </w:rPr>
        <w:t xml:space="preserve"> and winter </w:t>
      </w:r>
      <w:r>
        <w:rPr>
          <w:rFonts w:ascii="Calibri" w:hAnsi="Calibri" w:cs="Calibri"/>
          <w:color w:val="424242"/>
        </w:rPr>
        <w:t>program is available to Viking players born between 201</w:t>
      </w:r>
      <w:r w:rsidR="00E90358">
        <w:rPr>
          <w:rFonts w:ascii="Calibri" w:hAnsi="Calibri" w:cs="Calibri"/>
          <w:color w:val="424242"/>
        </w:rPr>
        <w:t>2</w:t>
      </w:r>
      <w:r>
        <w:rPr>
          <w:rFonts w:ascii="Calibri" w:hAnsi="Calibri" w:cs="Calibri"/>
          <w:color w:val="424242"/>
        </w:rPr>
        <w:t xml:space="preserve"> and 201</w:t>
      </w:r>
      <w:r w:rsidR="00E90358">
        <w:rPr>
          <w:rFonts w:ascii="Calibri" w:hAnsi="Calibri" w:cs="Calibri"/>
          <w:color w:val="424242"/>
        </w:rPr>
        <w:t>4</w:t>
      </w:r>
      <w:r w:rsidR="004D32FF">
        <w:rPr>
          <w:rFonts w:ascii="Calibri" w:hAnsi="Calibri" w:cs="Calibri"/>
          <w:color w:val="424242"/>
        </w:rPr>
        <w:t xml:space="preserve"> </w:t>
      </w:r>
      <w:r w:rsidR="00435880">
        <w:rPr>
          <w:rFonts w:ascii="Calibri" w:hAnsi="Calibri" w:cs="Calibri"/>
          <w:color w:val="424242"/>
        </w:rPr>
        <w:t>(</w:t>
      </w:r>
      <w:r w:rsidR="004D32FF">
        <w:rPr>
          <w:rFonts w:ascii="Calibri" w:hAnsi="Calibri" w:cs="Calibri"/>
          <w:color w:val="424242"/>
        </w:rPr>
        <w:t>Select, A or AA level</w:t>
      </w:r>
      <w:r w:rsidR="00435880">
        <w:rPr>
          <w:rFonts w:ascii="Calibri" w:hAnsi="Calibri" w:cs="Calibri"/>
          <w:color w:val="424242"/>
        </w:rPr>
        <w:t>)</w:t>
      </w:r>
      <w:r w:rsidR="00E90AB4">
        <w:rPr>
          <w:rFonts w:ascii="Calibri" w:hAnsi="Calibri" w:cs="Calibri"/>
          <w:color w:val="424242"/>
        </w:rPr>
        <w:t xml:space="preserve"> and those born in</w:t>
      </w:r>
      <w:r w:rsidR="0015713C">
        <w:rPr>
          <w:rFonts w:ascii="Calibri" w:hAnsi="Calibri" w:cs="Calibri"/>
          <w:color w:val="424242"/>
        </w:rPr>
        <w:t xml:space="preserve"> 201</w:t>
      </w:r>
      <w:r w:rsidR="00E90358">
        <w:rPr>
          <w:rFonts w:ascii="Calibri" w:hAnsi="Calibri" w:cs="Calibri"/>
          <w:color w:val="424242"/>
        </w:rPr>
        <w:t>5</w:t>
      </w:r>
      <w:r w:rsidR="0015713C">
        <w:rPr>
          <w:rFonts w:ascii="Calibri" w:hAnsi="Calibri" w:cs="Calibri"/>
          <w:color w:val="424242"/>
        </w:rPr>
        <w:t xml:space="preserve"> (AAA</w:t>
      </w:r>
      <w:r w:rsidR="00E90358">
        <w:rPr>
          <w:rFonts w:ascii="Calibri" w:hAnsi="Calibri" w:cs="Calibri"/>
          <w:color w:val="424242"/>
        </w:rPr>
        <w:t>/AA</w:t>
      </w:r>
      <w:r w:rsidR="0015713C">
        <w:rPr>
          <w:rFonts w:ascii="Calibri" w:hAnsi="Calibri" w:cs="Calibri"/>
          <w:color w:val="424242"/>
        </w:rPr>
        <w:t xml:space="preserve"> level)</w:t>
      </w:r>
      <w:r>
        <w:rPr>
          <w:rFonts w:ascii="Calibri" w:hAnsi="Calibri" w:cs="Calibri"/>
          <w:color w:val="424242"/>
        </w:rPr>
        <w:t>.</w:t>
      </w:r>
      <w:r w:rsidR="00DF5DFA">
        <w:rPr>
          <w:rFonts w:ascii="Calibri" w:hAnsi="Calibri" w:cs="Calibri"/>
          <w:color w:val="424242"/>
        </w:rPr>
        <w:t xml:space="preserve">  </w:t>
      </w:r>
    </w:p>
    <w:p w14:paraId="70CF0805" w14:textId="37E945A6" w:rsidR="001E5534" w:rsidRDefault="001E5534" w:rsidP="001E5534">
      <w:pPr>
        <w:pStyle w:val="NormalWeb"/>
        <w:shd w:val="clear" w:color="auto" w:fill="FFFFFF"/>
        <w:spacing w:before="240" w:beforeAutospacing="0" w:after="105" w:afterAutospacing="0" w:line="450" w:lineRule="atLeast"/>
        <w:rPr>
          <w:rFonts w:ascii="Calibri" w:hAnsi="Calibri" w:cs="Calibri"/>
          <w:color w:val="424242"/>
        </w:rPr>
      </w:pPr>
      <w:r>
        <w:rPr>
          <w:rFonts w:ascii="Calibri" w:hAnsi="Calibri" w:cs="Calibri"/>
          <w:color w:val="424242"/>
        </w:rPr>
        <w:t xml:space="preserve">The program will focus on </w:t>
      </w:r>
      <w:r w:rsidR="0047502B">
        <w:rPr>
          <w:rFonts w:ascii="Calibri" w:hAnsi="Calibri" w:cs="Calibri"/>
          <w:color w:val="424242"/>
        </w:rPr>
        <w:t xml:space="preserve">developing </w:t>
      </w:r>
      <w:r>
        <w:rPr>
          <w:rFonts w:ascii="Calibri" w:hAnsi="Calibri" w:cs="Calibri"/>
          <w:color w:val="424242"/>
        </w:rPr>
        <w:t>all aspects of the game including hitting, throwing and arm care, defensive skills and baserunning.</w:t>
      </w:r>
      <w:r w:rsidR="004F52C8">
        <w:rPr>
          <w:rFonts w:ascii="Calibri" w:hAnsi="Calibri" w:cs="Calibri"/>
          <w:color w:val="424242"/>
        </w:rPr>
        <w:t xml:space="preserve">  Players will receive </w:t>
      </w:r>
      <w:r w:rsidR="004E2A29">
        <w:rPr>
          <w:rFonts w:ascii="Calibri" w:hAnsi="Calibri" w:cs="Calibri"/>
          <w:color w:val="424242"/>
        </w:rPr>
        <w:t>coaching and training</w:t>
      </w:r>
      <w:r w:rsidR="004F52C8">
        <w:rPr>
          <w:rFonts w:ascii="Calibri" w:hAnsi="Calibri" w:cs="Calibri"/>
          <w:color w:val="424242"/>
        </w:rPr>
        <w:t xml:space="preserve"> from Viking HPP instructors</w:t>
      </w:r>
      <w:r w:rsidR="004C0B1B">
        <w:rPr>
          <w:rFonts w:ascii="Calibri" w:hAnsi="Calibri" w:cs="Calibri"/>
          <w:color w:val="424242"/>
        </w:rPr>
        <w:t>.</w:t>
      </w:r>
    </w:p>
    <w:p w14:paraId="4181BDD1" w14:textId="3C49A600" w:rsidR="00A606B7" w:rsidRDefault="004C0B1B" w:rsidP="00A606B7">
      <w:pPr>
        <w:pStyle w:val="NormalWeb"/>
        <w:shd w:val="clear" w:color="auto" w:fill="FFFFFF"/>
        <w:spacing w:before="240" w:beforeAutospacing="0" w:after="0" w:afterAutospacing="0" w:line="450" w:lineRule="atLeast"/>
        <w:rPr>
          <w:rFonts w:ascii="Calibri" w:hAnsi="Calibri" w:cs="Calibri"/>
          <w:b/>
          <w:bCs/>
          <w:i/>
          <w:iCs/>
          <w:color w:val="424242"/>
        </w:rPr>
      </w:pPr>
      <w:r w:rsidRPr="00A606B7">
        <w:rPr>
          <w:rFonts w:ascii="Calibri" w:hAnsi="Calibri" w:cs="Calibri"/>
          <w:b/>
          <w:bCs/>
          <w:i/>
          <w:iCs/>
          <w:color w:val="424242"/>
        </w:rPr>
        <w:t xml:space="preserve">Program </w:t>
      </w:r>
      <w:r w:rsidR="00711459">
        <w:rPr>
          <w:rFonts w:ascii="Calibri" w:hAnsi="Calibri" w:cs="Calibri"/>
          <w:b/>
          <w:bCs/>
          <w:i/>
          <w:iCs/>
          <w:color w:val="424242"/>
        </w:rPr>
        <w:t>Schedule &amp; Features</w:t>
      </w:r>
      <w:r w:rsidRPr="00A606B7">
        <w:rPr>
          <w:rFonts w:ascii="Calibri" w:hAnsi="Calibri" w:cs="Calibri"/>
          <w:b/>
          <w:bCs/>
          <w:i/>
          <w:iCs/>
          <w:color w:val="424242"/>
        </w:rPr>
        <w:t>:</w:t>
      </w:r>
      <w:r w:rsidR="00A606B7">
        <w:rPr>
          <w:rFonts w:ascii="Calibri" w:hAnsi="Calibri" w:cs="Calibri"/>
          <w:b/>
          <w:bCs/>
          <w:i/>
          <w:iCs/>
          <w:color w:val="424242"/>
        </w:rPr>
        <w:t xml:space="preserve"> </w:t>
      </w:r>
    </w:p>
    <w:p w14:paraId="64EC55E6" w14:textId="1FDFA655" w:rsidR="00AF53E1" w:rsidRDefault="00AF53E1" w:rsidP="002C62E9">
      <w:pPr>
        <w:pStyle w:val="NormalWeb"/>
        <w:shd w:val="clear" w:color="auto" w:fill="FFFFFF"/>
        <w:spacing w:before="0" w:beforeAutospacing="0" w:after="0" w:afterAutospacing="0" w:line="450" w:lineRule="atLeast"/>
        <w:rPr>
          <w:rFonts w:ascii="Calibri" w:hAnsi="Calibri" w:cs="Calibri"/>
          <w:color w:val="424242"/>
        </w:rPr>
      </w:pPr>
      <w:r w:rsidRPr="00AF53E1">
        <w:rPr>
          <w:rFonts w:ascii="Calibri" w:hAnsi="Calibri" w:cs="Calibri"/>
          <w:i/>
          <w:iCs/>
          <w:color w:val="424242"/>
        </w:rPr>
        <w:t>Number of Weeks:</w:t>
      </w:r>
      <w:r>
        <w:rPr>
          <w:rFonts w:ascii="Calibri" w:hAnsi="Calibri" w:cs="Calibri"/>
          <w:color w:val="424242"/>
        </w:rPr>
        <w:tab/>
        <w:t>20</w:t>
      </w:r>
    </w:p>
    <w:p w14:paraId="4761BEBA" w14:textId="675D0FF2" w:rsidR="009467B0" w:rsidRPr="00701366" w:rsidRDefault="00FB64FD" w:rsidP="002C62E9">
      <w:pPr>
        <w:pStyle w:val="NormalWeb"/>
        <w:shd w:val="clear" w:color="auto" w:fill="FFFFFF"/>
        <w:spacing w:before="0" w:beforeAutospacing="0" w:after="0" w:afterAutospacing="0" w:line="450" w:lineRule="atLeast"/>
        <w:rPr>
          <w:rFonts w:ascii="Calibri" w:hAnsi="Calibri" w:cs="Calibri"/>
          <w:color w:val="424242"/>
        </w:rPr>
      </w:pPr>
      <w:r>
        <w:rPr>
          <w:rFonts w:ascii="Calibri" w:hAnsi="Calibri" w:cs="Calibri"/>
          <w:i/>
          <w:iCs/>
          <w:color w:val="424242"/>
        </w:rPr>
        <w:t xml:space="preserve">Training </w:t>
      </w:r>
      <w:r w:rsidR="00FC798E">
        <w:rPr>
          <w:rFonts w:ascii="Calibri" w:hAnsi="Calibri" w:cs="Calibri"/>
          <w:i/>
          <w:iCs/>
          <w:color w:val="424242"/>
        </w:rPr>
        <w:t>Period</w:t>
      </w:r>
      <w:r w:rsidR="009467B0" w:rsidRPr="009467B0">
        <w:rPr>
          <w:rFonts w:ascii="Calibri" w:hAnsi="Calibri" w:cs="Calibri"/>
          <w:i/>
          <w:iCs/>
          <w:color w:val="424242"/>
        </w:rPr>
        <w:t>:</w:t>
      </w:r>
      <w:r w:rsidR="00FC798E">
        <w:rPr>
          <w:rFonts w:ascii="Calibri" w:hAnsi="Calibri" w:cs="Calibri"/>
          <w:i/>
          <w:iCs/>
          <w:color w:val="424242"/>
        </w:rPr>
        <w:tab/>
      </w:r>
      <w:r w:rsidR="00FC798E">
        <w:rPr>
          <w:rFonts w:ascii="Calibri" w:hAnsi="Calibri" w:cs="Calibri"/>
          <w:color w:val="424242"/>
        </w:rPr>
        <w:t>Nov</w:t>
      </w:r>
      <w:r>
        <w:rPr>
          <w:rFonts w:ascii="Calibri" w:hAnsi="Calibri" w:cs="Calibri"/>
          <w:color w:val="424242"/>
        </w:rPr>
        <w:t xml:space="preserve">ember </w:t>
      </w:r>
      <w:r w:rsidR="006A2C87">
        <w:rPr>
          <w:rFonts w:ascii="Calibri" w:hAnsi="Calibri" w:cs="Calibri"/>
          <w:color w:val="424242"/>
        </w:rPr>
        <w:t>21</w:t>
      </w:r>
      <w:r w:rsidR="00882B40">
        <w:rPr>
          <w:rFonts w:ascii="Calibri" w:hAnsi="Calibri" w:cs="Calibri"/>
          <w:color w:val="424242"/>
        </w:rPr>
        <w:t>, 202</w:t>
      </w:r>
      <w:r w:rsidR="005144DF">
        <w:rPr>
          <w:rFonts w:ascii="Calibri" w:hAnsi="Calibri" w:cs="Calibri"/>
          <w:color w:val="424242"/>
        </w:rPr>
        <w:t>5</w:t>
      </w:r>
      <w:r w:rsidR="00882B40">
        <w:rPr>
          <w:rFonts w:ascii="Calibri" w:hAnsi="Calibri" w:cs="Calibri"/>
          <w:color w:val="424242"/>
        </w:rPr>
        <w:t xml:space="preserve"> </w:t>
      </w:r>
      <w:r w:rsidR="0040040E">
        <w:rPr>
          <w:rFonts w:ascii="Calibri" w:hAnsi="Calibri" w:cs="Calibri"/>
          <w:color w:val="424242"/>
        </w:rPr>
        <w:t xml:space="preserve">- </w:t>
      </w:r>
      <w:r w:rsidR="0040040E">
        <w:rPr>
          <w:rFonts w:ascii="Calibri" w:hAnsi="Calibri" w:cs="Calibri"/>
          <w:i/>
          <w:iCs/>
          <w:color w:val="424242"/>
        </w:rPr>
        <w:t>April</w:t>
      </w:r>
      <w:r w:rsidR="00701366">
        <w:rPr>
          <w:rFonts w:ascii="Calibri" w:hAnsi="Calibri" w:cs="Calibri"/>
          <w:color w:val="424242"/>
        </w:rPr>
        <w:t xml:space="preserve"> </w:t>
      </w:r>
      <w:r w:rsidR="007C036B">
        <w:rPr>
          <w:rFonts w:ascii="Calibri" w:hAnsi="Calibri" w:cs="Calibri"/>
          <w:color w:val="424242"/>
        </w:rPr>
        <w:t>2</w:t>
      </w:r>
      <w:r w:rsidR="00762794">
        <w:rPr>
          <w:rFonts w:ascii="Calibri" w:hAnsi="Calibri" w:cs="Calibri"/>
          <w:color w:val="424242"/>
        </w:rPr>
        <w:t>9</w:t>
      </w:r>
      <w:r w:rsidR="007C036B">
        <w:rPr>
          <w:rFonts w:ascii="Calibri" w:hAnsi="Calibri" w:cs="Calibri"/>
          <w:color w:val="424242"/>
        </w:rPr>
        <w:t>, 202</w:t>
      </w:r>
      <w:r w:rsidR="00762794">
        <w:rPr>
          <w:rFonts w:ascii="Calibri" w:hAnsi="Calibri" w:cs="Calibri"/>
          <w:color w:val="424242"/>
        </w:rPr>
        <w:t>6</w:t>
      </w:r>
    </w:p>
    <w:p w14:paraId="3A13A43A" w14:textId="5FB3EA9E" w:rsidR="00AF53E1" w:rsidRPr="00715D0F" w:rsidRDefault="00AF53E1" w:rsidP="002C62E9">
      <w:pPr>
        <w:pStyle w:val="NormalWeb"/>
        <w:shd w:val="clear" w:color="auto" w:fill="FFFFFF"/>
        <w:spacing w:before="0" w:beforeAutospacing="0" w:after="0" w:afterAutospacing="0" w:line="450" w:lineRule="atLeast"/>
        <w:rPr>
          <w:rFonts w:ascii="Calibri" w:hAnsi="Calibri" w:cs="Calibri"/>
          <w:color w:val="424242"/>
        </w:rPr>
      </w:pPr>
      <w:r w:rsidRPr="00EB5B1B">
        <w:rPr>
          <w:rFonts w:ascii="Calibri" w:hAnsi="Calibri" w:cs="Calibri"/>
          <w:i/>
          <w:iCs/>
          <w:color w:val="424242"/>
        </w:rPr>
        <w:t>Hours</w:t>
      </w:r>
      <w:r w:rsidR="00EB5B1B" w:rsidRPr="00EB5B1B">
        <w:rPr>
          <w:rFonts w:ascii="Calibri" w:hAnsi="Calibri" w:cs="Calibri"/>
          <w:i/>
          <w:iCs/>
          <w:color w:val="424242"/>
        </w:rPr>
        <w:t xml:space="preserve"> per Week:</w:t>
      </w:r>
      <w:r w:rsidR="0040040E">
        <w:rPr>
          <w:rFonts w:ascii="Calibri" w:hAnsi="Calibri" w:cs="Calibri"/>
          <w:i/>
          <w:iCs/>
          <w:color w:val="424242"/>
        </w:rPr>
        <w:tab/>
      </w:r>
      <w:r w:rsidR="00715D0F">
        <w:rPr>
          <w:rFonts w:ascii="Calibri" w:hAnsi="Calibri" w:cs="Calibri"/>
          <w:color w:val="424242"/>
        </w:rPr>
        <w:t>4.</w:t>
      </w:r>
      <w:r w:rsidR="003253B1">
        <w:rPr>
          <w:rFonts w:ascii="Calibri" w:hAnsi="Calibri" w:cs="Calibri"/>
          <w:color w:val="424242"/>
        </w:rPr>
        <w:t>5</w:t>
      </w:r>
    </w:p>
    <w:p w14:paraId="0CB05927" w14:textId="15CFB4B9" w:rsidR="004F7B10" w:rsidRDefault="00546DFD" w:rsidP="002C62E9">
      <w:pPr>
        <w:pStyle w:val="NormalWeb"/>
        <w:shd w:val="clear" w:color="auto" w:fill="FFFFFF"/>
        <w:spacing w:before="0" w:beforeAutospacing="0" w:after="0" w:afterAutospacing="0" w:line="450" w:lineRule="atLeast"/>
        <w:rPr>
          <w:rFonts w:ascii="Calibri" w:hAnsi="Calibri" w:cs="Calibri"/>
          <w:i/>
          <w:iCs/>
          <w:color w:val="424242"/>
        </w:rPr>
      </w:pPr>
      <w:r w:rsidRPr="002C62E9">
        <w:rPr>
          <w:rFonts w:ascii="Calibri" w:hAnsi="Calibri" w:cs="Calibri"/>
          <w:i/>
          <w:iCs/>
          <w:color w:val="424242"/>
        </w:rPr>
        <w:t>Dates</w:t>
      </w:r>
      <w:r w:rsidR="00B708F5">
        <w:rPr>
          <w:rFonts w:ascii="Calibri" w:hAnsi="Calibri" w:cs="Calibri"/>
          <w:i/>
          <w:iCs/>
          <w:color w:val="424242"/>
        </w:rPr>
        <w:t>/Times</w:t>
      </w:r>
      <w:r w:rsidRPr="002C62E9">
        <w:rPr>
          <w:rFonts w:ascii="Calibri" w:hAnsi="Calibri" w:cs="Calibri"/>
          <w:i/>
          <w:iCs/>
          <w:color w:val="424242"/>
        </w:rPr>
        <w:t>:</w:t>
      </w:r>
      <w:r w:rsidRPr="002C62E9">
        <w:rPr>
          <w:rFonts w:ascii="Calibri" w:hAnsi="Calibri" w:cs="Calibri"/>
          <w:i/>
          <w:iCs/>
          <w:color w:val="424242"/>
        </w:rPr>
        <w:tab/>
      </w:r>
    </w:p>
    <w:p w14:paraId="5A84F8EF" w14:textId="53E01EF4" w:rsidR="0075692F" w:rsidRDefault="002C62E9" w:rsidP="002C62E9">
      <w:pPr>
        <w:pStyle w:val="NormalWeb"/>
        <w:shd w:val="clear" w:color="auto" w:fill="FFFFFF"/>
        <w:spacing w:before="0" w:beforeAutospacing="0" w:after="0" w:afterAutospacing="0" w:line="450" w:lineRule="atLeast"/>
        <w:rPr>
          <w:rFonts w:ascii="Calibri" w:hAnsi="Calibri" w:cs="Calibri"/>
          <w:i/>
          <w:iCs/>
          <w:color w:val="424242"/>
        </w:rPr>
      </w:pPr>
      <w:r>
        <w:rPr>
          <w:rFonts w:ascii="Calibri" w:hAnsi="Calibri" w:cs="Calibri"/>
          <w:i/>
          <w:iCs/>
          <w:color w:val="424242"/>
        </w:rPr>
        <w:t>Hitting</w:t>
      </w:r>
      <w:r w:rsidR="0008279F">
        <w:rPr>
          <w:rFonts w:ascii="Calibri" w:hAnsi="Calibri" w:cs="Calibri"/>
          <w:i/>
          <w:iCs/>
          <w:color w:val="424242"/>
        </w:rPr>
        <w:t xml:space="preserve">:                           </w:t>
      </w:r>
      <w:r w:rsidR="003253B1">
        <w:rPr>
          <w:rFonts w:ascii="Calibri" w:hAnsi="Calibri" w:cs="Calibri"/>
          <w:i/>
          <w:iCs/>
          <w:color w:val="424242"/>
        </w:rPr>
        <w:t>Wednesday</w:t>
      </w:r>
      <w:r w:rsidR="0008279F">
        <w:rPr>
          <w:rFonts w:ascii="Calibri" w:hAnsi="Calibri" w:cs="Calibri"/>
          <w:i/>
          <w:iCs/>
          <w:color w:val="424242"/>
        </w:rPr>
        <w:t>s</w:t>
      </w:r>
      <w:r>
        <w:rPr>
          <w:rFonts w:ascii="Calibri" w:hAnsi="Calibri" w:cs="Calibri"/>
          <w:i/>
          <w:iCs/>
          <w:color w:val="424242"/>
        </w:rPr>
        <w:t xml:space="preserve"> (</w:t>
      </w:r>
      <w:r w:rsidR="006A2C87">
        <w:rPr>
          <w:rFonts w:ascii="Calibri" w:hAnsi="Calibri" w:cs="Calibri"/>
          <w:i/>
          <w:iCs/>
          <w:color w:val="424242"/>
        </w:rPr>
        <w:t>6-</w:t>
      </w:r>
      <w:r w:rsidR="0075692F">
        <w:rPr>
          <w:rFonts w:ascii="Calibri" w:hAnsi="Calibri" w:cs="Calibri"/>
          <w:i/>
          <w:iCs/>
          <w:color w:val="424242"/>
        </w:rPr>
        <w:t>7:30</w:t>
      </w:r>
      <w:r w:rsidR="00441687">
        <w:rPr>
          <w:rFonts w:ascii="Calibri" w:hAnsi="Calibri" w:cs="Calibri"/>
          <w:i/>
          <w:iCs/>
          <w:color w:val="424242"/>
        </w:rPr>
        <w:t xml:space="preserve"> pm</w:t>
      </w:r>
      <w:r w:rsidR="00030E05">
        <w:rPr>
          <w:rFonts w:ascii="Calibri" w:hAnsi="Calibri" w:cs="Calibri"/>
          <w:i/>
          <w:iCs/>
          <w:color w:val="424242"/>
        </w:rPr>
        <w:t xml:space="preserve">) </w:t>
      </w:r>
      <w:r>
        <w:rPr>
          <w:rFonts w:ascii="Calibri" w:hAnsi="Calibri" w:cs="Calibri"/>
          <w:i/>
          <w:iCs/>
          <w:color w:val="424242"/>
        </w:rPr>
        <w:tab/>
      </w:r>
      <w:r w:rsidR="00485A1A">
        <w:rPr>
          <w:rFonts w:ascii="Calibri" w:hAnsi="Calibri" w:cs="Calibri"/>
          <w:i/>
          <w:iCs/>
          <w:color w:val="424242"/>
        </w:rPr>
        <w:tab/>
      </w:r>
      <w:r w:rsidR="00485A1A">
        <w:rPr>
          <w:rFonts w:ascii="Calibri" w:hAnsi="Calibri" w:cs="Calibri"/>
          <w:i/>
          <w:iCs/>
          <w:color w:val="424242"/>
        </w:rPr>
        <w:tab/>
      </w:r>
      <w:r>
        <w:rPr>
          <w:rFonts w:ascii="Calibri" w:hAnsi="Calibri" w:cs="Calibri"/>
          <w:i/>
          <w:iCs/>
          <w:color w:val="424242"/>
        </w:rPr>
        <w:t xml:space="preserve">Starting </w:t>
      </w:r>
      <w:r w:rsidR="005E7699">
        <w:rPr>
          <w:rFonts w:ascii="Calibri" w:hAnsi="Calibri" w:cs="Calibri"/>
          <w:i/>
          <w:iCs/>
          <w:color w:val="424242"/>
        </w:rPr>
        <w:t>Nov. 1</w:t>
      </w:r>
      <w:r w:rsidR="003253B1">
        <w:rPr>
          <w:rFonts w:ascii="Calibri" w:hAnsi="Calibri" w:cs="Calibri"/>
          <w:i/>
          <w:iCs/>
          <w:color w:val="424242"/>
        </w:rPr>
        <w:t>9</w:t>
      </w:r>
    </w:p>
    <w:p w14:paraId="4D6220A2" w14:textId="2F3202D3" w:rsidR="0075692F" w:rsidRPr="0075692F" w:rsidRDefault="0075692F" w:rsidP="002C62E9">
      <w:pPr>
        <w:pStyle w:val="NormalWeb"/>
        <w:shd w:val="clear" w:color="auto" w:fill="FFFFFF"/>
        <w:spacing w:before="0" w:beforeAutospacing="0" w:after="0" w:afterAutospacing="0" w:line="450" w:lineRule="atLeast"/>
        <w:rPr>
          <w:rFonts w:ascii="Calibri" w:hAnsi="Calibri" w:cs="Calibri"/>
          <w:b/>
          <w:bCs/>
          <w:i/>
          <w:iCs/>
          <w:color w:val="424242"/>
          <w:u w:val="single"/>
        </w:rPr>
      </w:pPr>
      <w:r>
        <w:rPr>
          <w:rFonts w:ascii="Calibri" w:hAnsi="Calibri" w:cs="Calibri"/>
          <w:i/>
          <w:iCs/>
          <w:color w:val="424242"/>
        </w:rPr>
        <w:tab/>
      </w:r>
      <w:r>
        <w:rPr>
          <w:rFonts w:ascii="Calibri" w:hAnsi="Calibri" w:cs="Calibri"/>
          <w:i/>
          <w:iCs/>
          <w:color w:val="424242"/>
        </w:rPr>
        <w:tab/>
      </w:r>
      <w:r>
        <w:rPr>
          <w:rFonts w:ascii="Calibri" w:hAnsi="Calibri" w:cs="Calibri"/>
          <w:i/>
          <w:iCs/>
          <w:color w:val="424242"/>
        </w:rPr>
        <w:tab/>
      </w:r>
      <w:r w:rsidRPr="0075692F">
        <w:rPr>
          <w:rFonts w:ascii="Calibri" w:hAnsi="Calibri" w:cs="Calibri"/>
          <w:b/>
          <w:bCs/>
          <w:i/>
          <w:iCs/>
          <w:color w:val="424242"/>
          <w:u w:val="single"/>
        </w:rPr>
        <w:t>OR</w:t>
      </w:r>
    </w:p>
    <w:p w14:paraId="350A76DE" w14:textId="03F7FB5A" w:rsidR="0075692F" w:rsidRDefault="0075692F" w:rsidP="002C62E9">
      <w:pPr>
        <w:pStyle w:val="NormalWeb"/>
        <w:shd w:val="clear" w:color="auto" w:fill="FFFFFF"/>
        <w:spacing w:before="0" w:beforeAutospacing="0" w:after="0" w:afterAutospacing="0" w:line="450" w:lineRule="atLeast"/>
        <w:rPr>
          <w:rFonts w:ascii="Calibri" w:hAnsi="Calibri" w:cs="Calibri"/>
          <w:i/>
          <w:iCs/>
          <w:color w:val="424242"/>
        </w:rPr>
      </w:pPr>
      <w:r>
        <w:rPr>
          <w:rFonts w:ascii="Calibri" w:hAnsi="Calibri" w:cs="Calibri"/>
          <w:i/>
          <w:iCs/>
          <w:color w:val="424242"/>
        </w:rPr>
        <w:tab/>
      </w:r>
      <w:r>
        <w:rPr>
          <w:rFonts w:ascii="Calibri" w:hAnsi="Calibri" w:cs="Calibri"/>
          <w:i/>
          <w:iCs/>
          <w:color w:val="424242"/>
        </w:rPr>
        <w:tab/>
      </w:r>
      <w:r>
        <w:rPr>
          <w:rFonts w:ascii="Calibri" w:hAnsi="Calibri" w:cs="Calibri"/>
          <w:i/>
          <w:iCs/>
          <w:color w:val="424242"/>
        </w:rPr>
        <w:tab/>
        <w:t>Fridays (6-7:30 pm)</w:t>
      </w:r>
      <w:r>
        <w:rPr>
          <w:rFonts w:ascii="Calibri" w:hAnsi="Calibri" w:cs="Calibri"/>
          <w:i/>
          <w:iCs/>
          <w:color w:val="424242"/>
        </w:rPr>
        <w:tab/>
      </w:r>
      <w:r>
        <w:rPr>
          <w:rFonts w:ascii="Calibri" w:hAnsi="Calibri" w:cs="Calibri"/>
          <w:i/>
          <w:iCs/>
          <w:color w:val="424242"/>
        </w:rPr>
        <w:tab/>
      </w:r>
      <w:r w:rsidR="00485A1A">
        <w:rPr>
          <w:rFonts w:ascii="Calibri" w:hAnsi="Calibri" w:cs="Calibri"/>
          <w:i/>
          <w:iCs/>
          <w:color w:val="424242"/>
        </w:rPr>
        <w:tab/>
      </w:r>
      <w:r w:rsidR="00485A1A">
        <w:rPr>
          <w:rFonts w:ascii="Calibri" w:hAnsi="Calibri" w:cs="Calibri"/>
          <w:i/>
          <w:iCs/>
          <w:color w:val="424242"/>
        </w:rPr>
        <w:tab/>
      </w:r>
      <w:r>
        <w:rPr>
          <w:rFonts w:ascii="Calibri" w:hAnsi="Calibri" w:cs="Calibri"/>
          <w:i/>
          <w:iCs/>
          <w:color w:val="424242"/>
        </w:rPr>
        <w:t xml:space="preserve">Starting Nov. </w:t>
      </w:r>
      <w:r>
        <w:rPr>
          <w:rFonts w:ascii="Calibri" w:hAnsi="Calibri" w:cs="Calibri"/>
          <w:i/>
          <w:iCs/>
          <w:color w:val="424242"/>
        </w:rPr>
        <w:t>21</w:t>
      </w:r>
      <w:r>
        <w:rPr>
          <w:rFonts w:ascii="Calibri" w:hAnsi="Calibri" w:cs="Calibri"/>
          <w:i/>
          <w:iCs/>
          <w:color w:val="424242"/>
        </w:rPr>
        <w:tab/>
      </w:r>
    </w:p>
    <w:p w14:paraId="75EB623E" w14:textId="572A835D" w:rsidR="00F35A58" w:rsidRDefault="00F35A58" w:rsidP="002C62E9">
      <w:pPr>
        <w:pStyle w:val="NormalWeb"/>
        <w:shd w:val="clear" w:color="auto" w:fill="FFFFFF"/>
        <w:spacing w:before="0" w:beforeAutospacing="0" w:after="0" w:afterAutospacing="0" w:line="450" w:lineRule="atLeast"/>
        <w:rPr>
          <w:rFonts w:ascii="Calibri" w:hAnsi="Calibri" w:cs="Calibri"/>
          <w:i/>
          <w:iCs/>
          <w:color w:val="424242"/>
        </w:rPr>
      </w:pPr>
      <w:r>
        <w:rPr>
          <w:rFonts w:ascii="Calibri" w:hAnsi="Calibri" w:cs="Calibri"/>
          <w:i/>
          <w:iCs/>
          <w:color w:val="424242"/>
        </w:rPr>
        <w:t>Skill Development:</w:t>
      </w:r>
      <w:r>
        <w:rPr>
          <w:rFonts w:ascii="Calibri" w:hAnsi="Calibri" w:cs="Calibri"/>
          <w:i/>
          <w:iCs/>
          <w:color w:val="424242"/>
        </w:rPr>
        <w:tab/>
        <w:t>Saturdays (2-4</w:t>
      </w:r>
      <w:r w:rsidR="00441687">
        <w:rPr>
          <w:rFonts w:ascii="Calibri" w:hAnsi="Calibri" w:cs="Calibri"/>
          <w:i/>
          <w:iCs/>
          <w:color w:val="424242"/>
        </w:rPr>
        <w:t xml:space="preserve"> </w:t>
      </w:r>
      <w:proofErr w:type="gramStart"/>
      <w:r w:rsidR="00752424">
        <w:rPr>
          <w:rFonts w:ascii="Calibri" w:hAnsi="Calibri" w:cs="Calibri"/>
          <w:i/>
          <w:iCs/>
          <w:color w:val="424242"/>
        </w:rPr>
        <w:t xml:space="preserve">pm)  </w:t>
      </w:r>
      <w:r w:rsidR="00140B06">
        <w:rPr>
          <w:rFonts w:ascii="Calibri" w:hAnsi="Calibri" w:cs="Calibri"/>
          <w:i/>
          <w:iCs/>
          <w:color w:val="424242"/>
        </w:rPr>
        <w:t xml:space="preserve"> </w:t>
      </w:r>
      <w:proofErr w:type="gramEnd"/>
      <w:r w:rsidR="00140B06">
        <w:rPr>
          <w:rFonts w:ascii="Calibri" w:hAnsi="Calibri" w:cs="Calibri"/>
          <w:i/>
          <w:iCs/>
          <w:color w:val="424242"/>
        </w:rPr>
        <w:t xml:space="preserve">            </w:t>
      </w:r>
      <w:r w:rsidR="00485A1A">
        <w:rPr>
          <w:rFonts w:ascii="Calibri" w:hAnsi="Calibri" w:cs="Calibri"/>
          <w:i/>
          <w:iCs/>
          <w:color w:val="424242"/>
        </w:rPr>
        <w:tab/>
      </w:r>
      <w:r w:rsidR="00485A1A">
        <w:rPr>
          <w:rFonts w:ascii="Calibri" w:hAnsi="Calibri" w:cs="Calibri"/>
          <w:i/>
          <w:iCs/>
          <w:color w:val="424242"/>
        </w:rPr>
        <w:tab/>
      </w:r>
      <w:r w:rsidR="00485A1A">
        <w:rPr>
          <w:rFonts w:ascii="Calibri" w:hAnsi="Calibri" w:cs="Calibri"/>
          <w:i/>
          <w:iCs/>
          <w:color w:val="424242"/>
        </w:rPr>
        <w:tab/>
      </w:r>
      <w:r w:rsidR="0008279F">
        <w:rPr>
          <w:rFonts w:ascii="Calibri" w:hAnsi="Calibri" w:cs="Calibri"/>
          <w:i/>
          <w:iCs/>
          <w:color w:val="424242"/>
        </w:rPr>
        <w:t>Starting</w:t>
      </w:r>
      <w:r>
        <w:rPr>
          <w:rFonts w:ascii="Calibri" w:hAnsi="Calibri" w:cs="Calibri"/>
          <w:i/>
          <w:iCs/>
          <w:color w:val="424242"/>
        </w:rPr>
        <w:t xml:space="preserve"> Nov. </w:t>
      </w:r>
      <w:r w:rsidR="0075692F">
        <w:rPr>
          <w:rFonts w:ascii="Calibri" w:hAnsi="Calibri" w:cs="Calibri"/>
          <w:i/>
          <w:iCs/>
          <w:color w:val="424242"/>
        </w:rPr>
        <w:t>22</w:t>
      </w:r>
    </w:p>
    <w:p w14:paraId="47151E40" w14:textId="4B6329C8" w:rsidR="0047368F" w:rsidRDefault="005E7699" w:rsidP="002C62E9">
      <w:pPr>
        <w:pStyle w:val="NormalWeb"/>
        <w:shd w:val="clear" w:color="auto" w:fill="FFFFFF"/>
        <w:spacing w:before="0" w:beforeAutospacing="0" w:after="0" w:afterAutospacing="0" w:line="450" w:lineRule="atLeast"/>
        <w:rPr>
          <w:rFonts w:ascii="Calibri" w:hAnsi="Calibri" w:cs="Calibri"/>
          <w:i/>
          <w:iCs/>
          <w:color w:val="424242"/>
        </w:rPr>
      </w:pPr>
      <w:r>
        <w:rPr>
          <w:rFonts w:ascii="Calibri" w:hAnsi="Calibri" w:cs="Calibri"/>
          <w:i/>
          <w:iCs/>
          <w:color w:val="424242"/>
        </w:rPr>
        <w:t>Pitching:</w:t>
      </w:r>
      <w:r>
        <w:rPr>
          <w:rFonts w:ascii="Calibri" w:hAnsi="Calibri" w:cs="Calibri"/>
          <w:i/>
          <w:iCs/>
          <w:color w:val="424242"/>
        </w:rPr>
        <w:tab/>
      </w:r>
      <w:r w:rsidR="00BB0A53">
        <w:rPr>
          <w:rFonts w:ascii="Calibri" w:hAnsi="Calibri" w:cs="Calibri"/>
          <w:i/>
          <w:iCs/>
          <w:color w:val="424242"/>
        </w:rPr>
        <w:t xml:space="preserve">             </w:t>
      </w:r>
      <w:r>
        <w:rPr>
          <w:rFonts w:ascii="Calibri" w:hAnsi="Calibri" w:cs="Calibri"/>
          <w:i/>
          <w:iCs/>
          <w:color w:val="424242"/>
        </w:rPr>
        <w:t>Sundays</w:t>
      </w:r>
      <w:r w:rsidR="004D0668">
        <w:rPr>
          <w:rFonts w:ascii="Calibri" w:hAnsi="Calibri" w:cs="Calibri"/>
          <w:i/>
          <w:iCs/>
          <w:color w:val="424242"/>
        </w:rPr>
        <w:t xml:space="preserve"> (8-9:15</w:t>
      </w:r>
      <w:r w:rsidR="00441687">
        <w:rPr>
          <w:rFonts w:ascii="Calibri" w:hAnsi="Calibri" w:cs="Calibri"/>
          <w:i/>
          <w:iCs/>
          <w:color w:val="424242"/>
        </w:rPr>
        <w:t xml:space="preserve"> am</w:t>
      </w:r>
      <w:r w:rsidR="0047368F">
        <w:rPr>
          <w:rFonts w:ascii="Calibri" w:hAnsi="Calibri" w:cs="Calibri"/>
          <w:i/>
          <w:iCs/>
          <w:color w:val="424242"/>
        </w:rPr>
        <w:t xml:space="preserve"> </w:t>
      </w:r>
      <w:r w:rsidR="0047368F" w:rsidRPr="0047368F">
        <w:rPr>
          <w:rFonts w:ascii="Calibri" w:hAnsi="Calibri" w:cs="Calibri"/>
          <w:b/>
          <w:bCs/>
          <w:i/>
          <w:iCs/>
          <w:color w:val="424242"/>
          <w:u w:val="single"/>
        </w:rPr>
        <w:t>or</w:t>
      </w:r>
      <w:r w:rsidR="0047368F">
        <w:rPr>
          <w:rFonts w:ascii="Calibri" w:hAnsi="Calibri" w:cs="Calibri"/>
          <w:i/>
          <w:iCs/>
          <w:color w:val="424242"/>
        </w:rPr>
        <w:t xml:space="preserve"> </w:t>
      </w:r>
      <w:r w:rsidR="00485A1A">
        <w:rPr>
          <w:rFonts w:ascii="Calibri" w:hAnsi="Calibri" w:cs="Calibri"/>
          <w:i/>
          <w:iCs/>
          <w:color w:val="424242"/>
        </w:rPr>
        <w:t>9-10:15 am</w:t>
      </w:r>
      <w:r w:rsidR="004D0668">
        <w:rPr>
          <w:rFonts w:ascii="Calibri" w:hAnsi="Calibri" w:cs="Calibri"/>
          <w:i/>
          <w:iCs/>
          <w:color w:val="424242"/>
        </w:rPr>
        <w:t>)</w:t>
      </w:r>
      <w:r w:rsidR="00F35A58">
        <w:rPr>
          <w:rFonts w:ascii="Calibri" w:hAnsi="Calibri" w:cs="Calibri"/>
          <w:i/>
          <w:iCs/>
          <w:color w:val="424242"/>
        </w:rPr>
        <w:tab/>
      </w:r>
      <w:r w:rsidR="00441687">
        <w:rPr>
          <w:rFonts w:ascii="Calibri" w:hAnsi="Calibri" w:cs="Calibri"/>
          <w:i/>
          <w:iCs/>
          <w:color w:val="424242"/>
        </w:rPr>
        <w:t xml:space="preserve">            </w:t>
      </w:r>
      <w:r w:rsidR="00F35A58">
        <w:rPr>
          <w:rFonts w:ascii="Calibri" w:hAnsi="Calibri" w:cs="Calibri"/>
          <w:i/>
          <w:iCs/>
          <w:color w:val="424242"/>
        </w:rPr>
        <w:t xml:space="preserve">Starting Nov. </w:t>
      </w:r>
      <w:r w:rsidR="0075692F">
        <w:rPr>
          <w:rFonts w:ascii="Calibri" w:hAnsi="Calibri" w:cs="Calibri"/>
          <w:i/>
          <w:iCs/>
          <w:color w:val="424242"/>
        </w:rPr>
        <w:t>23</w:t>
      </w:r>
    </w:p>
    <w:p w14:paraId="245CA5B1" w14:textId="5AA75A3C" w:rsidR="00AB66DB" w:rsidRPr="00C636E4" w:rsidRDefault="00EB5B1B" w:rsidP="00AC18DC">
      <w:pPr>
        <w:pStyle w:val="NormalWeb"/>
        <w:shd w:val="clear" w:color="auto" w:fill="FFFFFF"/>
        <w:spacing w:before="0" w:beforeAutospacing="0" w:after="0" w:afterAutospacing="0" w:line="450" w:lineRule="atLeast"/>
        <w:rPr>
          <w:rFonts w:ascii="Calibri" w:hAnsi="Calibri" w:cs="Calibri"/>
          <w:i/>
          <w:iCs/>
          <w:color w:val="424242"/>
        </w:rPr>
      </w:pPr>
      <w:r>
        <w:rPr>
          <w:rFonts w:ascii="Calibri" w:hAnsi="Calibri" w:cs="Calibri"/>
          <w:i/>
          <w:iCs/>
          <w:color w:val="424242"/>
        </w:rPr>
        <w:t>Cost:</w:t>
      </w:r>
      <w:r>
        <w:rPr>
          <w:rFonts w:ascii="Calibri" w:hAnsi="Calibri" w:cs="Calibri"/>
          <w:i/>
          <w:iCs/>
          <w:color w:val="424242"/>
        </w:rPr>
        <w:tab/>
      </w:r>
      <w:r>
        <w:rPr>
          <w:rFonts w:ascii="Calibri" w:hAnsi="Calibri" w:cs="Calibri"/>
          <w:i/>
          <w:iCs/>
          <w:color w:val="424242"/>
        </w:rPr>
        <w:tab/>
      </w:r>
      <w:r>
        <w:rPr>
          <w:rFonts w:ascii="Calibri" w:hAnsi="Calibri" w:cs="Calibri"/>
          <w:i/>
          <w:iCs/>
          <w:color w:val="424242"/>
        </w:rPr>
        <w:tab/>
        <w:t>$</w:t>
      </w:r>
      <w:r w:rsidR="00C636E4">
        <w:rPr>
          <w:rFonts w:ascii="Calibri" w:hAnsi="Calibri" w:cs="Calibri"/>
          <w:i/>
          <w:iCs/>
          <w:color w:val="424242"/>
        </w:rPr>
        <w:t>3,000</w:t>
      </w:r>
    </w:p>
    <w:p w14:paraId="4F0AC8E9" w14:textId="77777777" w:rsidR="00AB66DB" w:rsidRDefault="00AB54EE" w:rsidP="00AC18DC">
      <w:pPr>
        <w:pStyle w:val="NormalWeb"/>
        <w:shd w:val="clear" w:color="auto" w:fill="FFFFFF"/>
        <w:spacing w:before="0" w:beforeAutospacing="0" w:after="0" w:afterAutospacing="0" w:line="450" w:lineRule="atLeast"/>
      </w:pPr>
      <w:r>
        <w:rPr>
          <w:rFonts w:ascii="Calibri" w:hAnsi="Calibri" w:cs="Calibri"/>
          <w:b/>
          <w:bCs/>
          <w:i/>
          <w:iCs/>
          <w:color w:val="424242"/>
        </w:rPr>
        <w:t>Questions</w:t>
      </w:r>
      <w:r w:rsidR="00AB66DB">
        <w:rPr>
          <w:rFonts w:ascii="Calibri" w:hAnsi="Calibri" w:cs="Calibri"/>
          <w:b/>
          <w:bCs/>
          <w:i/>
          <w:iCs/>
          <w:color w:val="424242"/>
        </w:rPr>
        <w:t>/</w:t>
      </w:r>
      <w:r w:rsidR="00AC18DC">
        <w:rPr>
          <w:rFonts w:ascii="Calibri" w:hAnsi="Calibri" w:cs="Calibri"/>
          <w:b/>
          <w:bCs/>
          <w:i/>
          <w:iCs/>
          <w:color w:val="424242"/>
        </w:rPr>
        <w:t>Information</w:t>
      </w:r>
      <w:r w:rsidR="00AC18DC" w:rsidRPr="00AC50BA">
        <w:rPr>
          <w:rFonts w:ascii="Calibri" w:hAnsi="Calibri" w:cs="Calibri"/>
          <w:b/>
          <w:bCs/>
          <w:i/>
          <w:iCs/>
          <w:color w:val="424242"/>
        </w:rPr>
        <w:t>:</w:t>
      </w:r>
      <w:r w:rsidR="00AC18DC">
        <w:rPr>
          <w:rFonts w:ascii="Calibri" w:hAnsi="Calibri" w:cs="Calibri"/>
          <w:b/>
          <w:bCs/>
          <w:i/>
          <w:iCs/>
          <w:color w:val="424242"/>
        </w:rPr>
        <w:tab/>
      </w:r>
      <w:r w:rsidR="00AC18DC">
        <w:rPr>
          <w:rFonts w:ascii="Calibri" w:hAnsi="Calibri" w:cs="Calibri"/>
          <w:b/>
          <w:bCs/>
          <w:i/>
          <w:iCs/>
          <w:color w:val="424242"/>
        </w:rPr>
        <w:tab/>
      </w:r>
      <w:hyperlink r:id="rId7" w:history="1">
        <w:r w:rsidRPr="0004208C">
          <w:rPr>
            <w:rStyle w:val="Hyperlink"/>
          </w:rPr>
          <w:t>double.d@rogers.com</w:t>
        </w:r>
      </w:hyperlink>
    </w:p>
    <w:p w14:paraId="4AC96A0E" w14:textId="13D4353B" w:rsidR="00AC50BA" w:rsidRPr="00AC18DC" w:rsidRDefault="00AC50BA" w:rsidP="00AC18DC">
      <w:pPr>
        <w:pStyle w:val="NormalWeb"/>
        <w:shd w:val="clear" w:color="auto" w:fill="FFFFFF"/>
        <w:spacing w:before="0" w:beforeAutospacing="0" w:after="0" w:afterAutospacing="0" w:line="450" w:lineRule="atLeast"/>
        <w:rPr>
          <w:rFonts w:ascii="Calibri" w:hAnsi="Calibri" w:cs="Calibri"/>
          <w:b/>
          <w:bCs/>
          <w:i/>
          <w:iCs/>
          <w:color w:val="424242"/>
          <w:sz w:val="16"/>
          <w:szCs w:val="16"/>
        </w:rPr>
      </w:pPr>
      <w:r w:rsidRPr="00AC50BA">
        <w:rPr>
          <w:rFonts w:ascii="Calibri" w:hAnsi="Calibri" w:cs="Calibri"/>
          <w:b/>
          <w:bCs/>
          <w:i/>
          <w:iCs/>
          <w:color w:val="424242"/>
        </w:rPr>
        <w:t>Registration:</w:t>
      </w:r>
      <w:r>
        <w:rPr>
          <w:rFonts w:ascii="Calibri" w:hAnsi="Calibri" w:cs="Calibri"/>
          <w:b/>
          <w:bCs/>
          <w:i/>
          <w:iCs/>
          <w:color w:val="424242"/>
        </w:rPr>
        <w:tab/>
      </w:r>
      <w:r>
        <w:rPr>
          <w:rFonts w:ascii="Calibri" w:hAnsi="Calibri" w:cs="Calibri"/>
          <w:b/>
          <w:bCs/>
          <w:i/>
          <w:iCs/>
          <w:color w:val="424242"/>
        </w:rPr>
        <w:tab/>
      </w:r>
      <w:r w:rsidR="00AB66DB">
        <w:rPr>
          <w:rFonts w:ascii="Calibri" w:hAnsi="Calibri" w:cs="Calibri"/>
          <w:b/>
          <w:bCs/>
          <w:i/>
          <w:iCs/>
          <w:color w:val="424242"/>
        </w:rPr>
        <w:tab/>
      </w:r>
      <w:r w:rsidR="00AB66DB">
        <w:rPr>
          <w:rFonts w:ascii="Calibri" w:hAnsi="Calibri" w:cs="Calibri"/>
          <w:b/>
          <w:bCs/>
          <w:i/>
          <w:iCs/>
          <w:color w:val="424242"/>
        </w:rPr>
        <w:tab/>
      </w:r>
      <w:hyperlink r:id="rId8" w:history="1">
        <w:r w:rsidR="00AB66DB" w:rsidRPr="0004208C">
          <w:rPr>
            <w:rStyle w:val="Hyperlink"/>
            <w:rFonts w:ascii="Calibri" w:hAnsi="Calibri" w:cs="Calibri"/>
          </w:rPr>
          <w:t>info@vaughanvikings.com</w:t>
        </w:r>
      </w:hyperlink>
      <w:r w:rsidR="005206BB">
        <w:rPr>
          <w:rFonts w:ascii="Calibri" w:hAnsi="Calibri" w:cs="Calibri"/>
          <w:color w:val="424242"/>
        </w:rPr>
        <w:t xml:space="preserve"> or (</w:t>
      </w:r>
      <w:r w:rsidR="003A35AC">
        <w:rPr>
          <w:rFonts w:ascii="Calibri" w:hAnsi="Calibri" w:cs="Calibri"/>
          <w:color w:val="424242"/>
        </w:rPr>
        <w:t>905-832-9659)</w:t>
      </w:r>
    </w:p>
    <w:p w14:paraId="0F46C271" w14:textId="77777777" w:rsidR="005E7699" w:rsidRPr="00AB66DB" w:rsidRDefault="005E7699" w:rsidP="002C62E9">
      <w:pPr>
        <w:pStyle w:val="NormalWeb"/>
        <w:shd w:val="clear" w:color="auto" w:fill="FFFFFF"/>
        <w:spacing w:before="0" w:beforeAutospacing="0" w:after="0" w:afterAutospacing="0" w:line="450" w:lineRule="atLeast"/>
        <w:rPr>
          <w:rFonts w:ascii="Calibri" w:hAnsi="Calibri" w:cs="Calibri"/>
          <w:i/>
          <w:iCs/>
          <w:color w:val="424242"/>
          <w:sz w:val="16"/>
          <w:szCs w:val="16"/>
        </w:rPr>
      </w:pPr>
    </w:p>
    <w:p w14:paraId="54A123B7" w14:textId="0D33E8AC" w:rsidR="00797929" w:rsidRPr="00AB66DB" w:rsidRDefault="00C47FA4" w:rsidP="00AB66DB">
      <w:pPr>
        <w:pStyle w:val="NormalWeb"/>
        <w:shd w:val="clear" w:color="auto" w:fill="FFFFFF"/>
        <w:spacing w:before="0" w:beforeAutospacing="0" w:line="450" w:lineRule="atLeast"/>
        <w:rPr>
          <w:rFonts w:ascii="Calibri" w:hAnsi="Calibri" w:cs="Calibri"/>
          <w:b/>
          <w:bCs/>
          <w:i/>
          <w:iCs/>
          <w:color w:val="424242"/>
          <w:sz w:val="25"/>
          <w:szCs w:val="25"/>
        </w:rPr>
      </w:pPr>
      <w:r>
        <w:rPr>
          <w:rFonts w:ascii="Calibri" w:hAnsi="Calibri" w:cs="Calibri"/>
          <w:b/>
          <w:bCs/>
          <w:i/>
          <w:iCs/>
          <w:color w:val="424242"/>
        </w:rPr>
        <w:t xml:space="preserve">         </w:t>
      </w:r>
      <w:r w:rsidR="00165108" w:rsidRPr="00C47FA4">
        <w:rPr>
          <w:rFonts w:ascii="Calibri" w:hAnsi="Calibri" w:cs="Calibri"/>
          <w:b/>
          <w:bCs/>
          <w:i/>
          <w:iCs/>
          <w:color w:val="002060"/>
          <w:sz w:val="25"/>
          <w:szCs w:val="25"/>
        </w:rPr>
        <w:t>Join the Vikin</w:t>
      </w:r>
      <w:r w:rsidR="003C4D45">
        <w:rPr>
          <w:rFonts w:ascii="Calibri" w:hAnsi="Calibri" w:cs="Calibri"/>
          <w:b/>
          <w:bCs/>
          <w:i/>
          <w:iCs/>
          <w:color w:val="002060"/>
          <w:sz w:val="25"/>
          <w:szCs w:val="25"/>
        </w:rPr>
        <w:t>g</w:t>
      </w:r>
      <w:r w:rsidR="00165108" w:rsidRPr="00C47FA4">
        <w:rPr>
          <w:rFonts w:ascii="Calibri" w:hAnsi="Calibri" w:cs="Calibri"/>
          <w:b/>
          <w:bCs/>
          <w:i/>
          <w:iCs/>
          <w:color w:val="002060"/>
          <w:sz w:val="25"/>
          <w:szCs w:val="25"/>
        </w:rPr>
        <w:t>s Development Program</w:t>
      </w:r>
      <w:r w:rsidR="00D649E6" w:rsidRPr="00C47FA4">
        <w:rPr>
          <w:rFonts w:ascii="Calibri" w:hAnsi="Calibri" w:cs="Calibri"/>
          <w:b/>
          <w:bCs/>
          <w:i/>
          <w:iCs/>
          <w:color w:val="002060"/>
          <w:sz w:val="25"/>
          <w:szCs w:val="25"/>
        </w:rPr>
        <w:t xml:space="preserve"> and </w:t>
      </w:r>
      <w:r w:rsidR="00790764" w:rsidRPr="00C47FA4">
        <w:rPr>
          <w:rFonts w:ascii="Calibri" w:hAnsi="Calibri" w:cs="Calibri"/>
          <w:b/>
          <w:bCs/>
          <w:i/>
          <w:iCs/>
          <w:color w:val="002060"/>
          <w:sz w:val="25"/>
          <w:szCs w:val="25"/>
        </w:rPr>
        <w:t xml:space="preserve">develop the tools to </w:t>
      </w:r>
      <w:r w:rsidR="006D0456" w:rsidRPr="00C47FA4">
        <w:rPr>
          <w:rFonts w:ascii="Calibri" w:hAnsi="Calibri" w:cs="Calibri"/>
          <w:b/>
          <w:bCs/>
          <w:i/>
          <w:iCs/>
          <w:color w:val="002060"/>
          <w:sz w:val="25"/>
          <w:szCs w:val="25"/>
        </w:rPr>
        <w:t>excel at the next leve</w:t>
      </w:r>
      <w:r w:rsidR="003A35AC">
        <w:rPr>
          <w:rFonts w:ascii="Calibri" w:hAnsi="Calibri" w:cs="Calibri"/>
          <w:b/>
          <w:bCs/>
          <w:i/>
          <w:iCs/>
          <w:color w:val="002060"/>
          <w:sz w:val="25"/>
          <w:szCs w:val="25"/>
        </w:rPr>
        <w:t>l!</w:t>
      </w:r>
    </w:p>
    <w:sectPr w:rsidR="00797929" w:rsidRPr="00AB66DB" w:rsidSect="00AB66DB">
      <w:pgSz w:w="12240" w:h="15840"/>
      <w:pgMar w:top="432" w:right="1296" w:bottom="43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C4BC8"/>
    <w:multiLevelType w:val="hybridMultilevel"/>
    <w:tmpl w:val="225A352E"/>
    <w:lvl w:ilvl="0" w:tplc="EC4013D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E62924"/>
    <w:multiLevelType w:val="hybridMultilevel"/>
    <w:tmpl w:val="F9EA4C66"/>
    <w:lvl w:ilvl="0" w:tplc="8DFEB52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169638">
    <w:abstractNumId w:val="0"/>
  </w:num>
  <w:num w:numId="2" w16cid:durableId="1961569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E46"/>
    <w:rsid w:val="00030E05"/>
    <w:rsid w:val="00065175"/>
    <w:rsid w:val="0008279F"/>
    <w:rsid w:val="00083D2B"/>
    <w:rsid w:val="000A49F6"/>
    <w:rsid w:val="000C520A"/>
    <w:rsid w:val="00113FD0"/>
    <w:rsid w:val="00140B06"/>
    <w:rsid w:val="0015713C"/>
    <w:rsid w:val="00165108"/>
    <w:rsid w:val="001E5534"/>
    <w:rsid w:val="002240FF"/>
    <w:rsid w:val="00294DFF"/>
    <w:rsid w:val="002C62E9"/>
    <w:rsid w:val="002C75F8"/>
    <w:rsid w:val="002D2064"/>
    <w:rsid w:val="0030196A"/>
    <w:rsid w:val="003253B1"/>
    <w:rsid w:val="00395334"/>
    <w:rsid w:val="00397665"/>
    <w:rsid w:val="003A35AC"/>
    <w:rsid w:val="003C4D45"/>
    <w:rsid w:val="0040040E"/>
    <w:rsid w:val="00423027"/>
    <w:rsid w:val="00435341"/>
    <w:rsid w:val="00435880"/>
    <w:rsid w:val="00441687"/>
    <w:rsid w:val="0047368F"/>
    <w:rsid w:val="0047502B"/>
    <w:rsid w:val="00485A1A"/>
    <w:rsid w:val="004C0B1B"/>
    <w:rsid w:val="004D036F"/>
    <w:rsid w:val="004D0668"/>
    <w:rsid w:val="004D32FF"/>
    <w:rsid w:val="004E2A29"/>
    <w:rsid w:val="004E57E7"/>
    <w:rsid w:val="004F52C8"/>
    <w:rsid w:val="004F7B10"/>
    <w:rsid w:val="005144DF"/>
    <w:rsid w:val="005206BB"/>
    <w:rsid w:val="00523BEF"/>
    <w:rsid w:val="0053220F"/>
    <w:rsid w:val="00535B50"/>
    <w:rsid w:val="00546DFD"/>
    <w:rsid w:val="00582CE4"/>
    <w:rsid w:val="00597DE4"/>
    <w:rsid w:val="005E7699"/>
    <w:rsid w:val="006A2C87"/>
    <w:rsid w:val="006B7B7F"/>
    <w:rsid w:val="006D0456"/>
    <w:rsid w:val="00701366"/>
    <w:rsid w:val="00711459"/>
    <w:rsid w:val="00715D0F"/>
    <w:rsid w:val="0073392E"/>
    <w:rsid w:val="00752424"/>
    <w:rsid w:val="0075692F"/>
    <w:rsid w:val="00762794"/>
    <w:rsid w:val="00790764"/>
    <w:rsid w:val="007959D2"/>
    <w:rsid w:val="00797929"/>
    <w:rsid w:val="007C036B"/>
    <w:rsid w:val="008221BC"/>
    <w:rsid w:val="00836C75"/>
    <w:rsid w:val="008621FE"/>
    <w:rsid w:val="00867A18"/>
    <w:rsid w:val="00882B40"/>
    <w:rsid w:val="008A178D"/>
    <w:rsid w:val="00913696"/>
    <w:rsid w:val="009467B0"/>
    <w:rsid w:val="00956B3A"/>
    <w:rsid w:val="009F5EF9"/>
    <w:rsid w:val="00A06505"/>
    <w:rsid w:val="00A42F34"/>
    <w:rsid w:val="00A43BAB"/>
    <w:rsid w:val="00A600C8"/>
    <w:rsid w:val="00A606B7"/>
    <w:rsid w:val="00A607B5"/>
    <w:rsid w:val="00AA07FD"/>
    <w:rsid w:val="00AA25C8"/>
    <w:rsid w:val="00AB54EE"/>
    <w:rsid w:val="00AB66DB"/>
    <w:rsid w:val="00AC18DC"/>
    <w:rsid w:val="00AC50BA"/>
    <w:rsid w:val="00AE5DBB"/>
    <w:rsid w:val="00AE5F17"/>
    <w:rsid w:val="00AF53E1"/>
    <w:rsid w:val="00AF58B8"/>
    <w:rsid w:val="00B02206"/>
    <w:rsid w:val="00B34967"/>
    <w:rsid w:val="00B708F5"/>
    <w:rsid w:val="00BB0A53"/>
    <w:rsid w:val="00C11477"/>
    <w:rsid w:val="00C47FA4"/>
    <w:rsid w:val="00C5196D"/>
    <w:rsid w:val="00C5704E"/>
    <w:rsid w:val="00C636E4"/>
    <w:rsid w:val="00CC27F3"/>
    <w:rsid w:val="00D04B7E"/>
    <w:rsid w:val="00D104DC"/>
    <w:rsid w:val="00D649E6"/>
    <w:rsid w:val="00D64C86"/>
    <w:rsid w:val="00D83758"/>
    <w:rsid w:val="00D94E46"/>
    <w:rsid w:val="00DC733A"/>
    <w:rsid w:val="00DF5BD1"/>
    <w:rsid w:val="00DF5DFA"/>
    <w:rsid w:val="00E232F7"/>
    <w:rsid w:val="00E90358"/>
    <w:rsid w:val="00E90AB4"/>
    <w:rsid w:val="00E973D9"/>
    <w:rsid w:val="00EB5B1B"/>
    <w:rsid w:val="00F10ABC"/>
    <w:rsid w:val="00F35A58"/>
    <w:rsid w:val="00F91682"/>
    <w:rsid w:val="00F97389"/>
    <w:rsid w:val="00FA35A2"/>
    <w:rsid w:val="00FB64FD"/>
    <w:rsid w:val="00FC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1896A"/>
  <w15:chartTrackingRefBased/>
  <w15:docId w15:val="{65357F90-505D-404B-8E43-5A09F9A73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4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E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E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E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E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E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E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E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E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E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E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E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E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E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E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E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E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E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E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E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E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E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E4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9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5206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0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aughanviking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uble.d@roger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Drieberg</dc:creator>
  <cp:keywords/>
  <dc:description/>
  <cp:lastModifiedBy>Dirk Drieberg</cp:lastModifiedBy>
  <cp:revision>12</cp:revision>
  <dcterms:created xsi:type="dcterms:W3CDTF">2025-10-08T04:19:00Z</dcterms:created>
  <dcterms:modified xsi:type="dcterms:W3CDTF">2025-10-08T04:34:00Z</dcterms:modified>
</cp:coreProperties>
</file>